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8809" w14:textId="19B57B0B" w:rsidR="004016DB" w:rsidRPr="0001452F" w:rsidRDefault="00882BB9" w:rsidP="004016DB">
      <w:pPr>
        <w:wordWrap w:val="0"/>
        <w:autoSpaceDE w:val="0"/>
        <w:autoSpaceDN w:val="0"/>
        <w:rPr>
          <w:rFonts w:ascii="ＭＳ 明朝" w:eastAsia="ＭＳ 明朝" w:hAnsi="Century"/>
        </w:rPr>
      </w:pPr>
      <w:r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E15E2" wp14:editId="388EC44A">
                <wp:simplePos x="0" y="0"/>
                <wp:positionH relativeFrom="column">
                  <wp:posOffset>2314575</wp:posOffset>
                </wp:positionH>
                <wp:positionV relativeFrom="paragraph">
                  <wp:posOffset>-490220</wp:posOffset>
                </wp:positionV>
                <wp:extent cx="1295400" cy="518160"/>
                <wp:effectExtent l="0" t="0" r="0" b="0"/>
                <wp:wrapNone/>
                <wp:docPr id="16315160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5DA1D" w14:textId="77777777" w:rsidR="00882BB9" w:rsidRPr="00D87CDC" w:rsidRDefault="00882BB9" w:rsidP="00882BB9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87CDC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E15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2.25pt;margin-top:-38.6pt;width:102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" fillcolor="window" stroked="f" strokeweight=".5pt">
                <v:textbox>
                  <w:txbxContent>
                    <w:p w14:paraId="1905DA1D" w14:textId="77777777" w:rsidR="00882BB9" w:rsidRPr="00D87CDC" w:rsidRDefault="00882BB9" w:rsidP="00882BB9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D87CDC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AF4EA2">
        <w:rPr>
          <w:rFonts w:ascii="ＭＳ 明朝" w:eastAsia="ＭＳ 明朝" w:hAnsi="Century" w:hint="eastAsia"/>
        </w:rPr>
        <w:t>別記</w:t>
      </w:r>
      <w:r w:rsidR="004016DB" w:rsidRPr="0001452F">
        <w:rPr>
          <w:rFonts w:ascii="ＭＳ 明朝" w:eastAsia="ＭＳ 明朝" w:hAnsi="Century" w:hint="eastAsia"/>
        </w:rPr>
        <w:t>第</w:t>
      </w:r>
      <w:r w:rsidR="00B664CF">
        <w:rPr>
          <w:rFonts w:ascii="ＭＳ 明朝" w:eastAsia="ＭＳ 明朝" w:hAnsi="Century" w:hint="eastAsia"/>
        </w:rPr>
        <w:t>2</w:t>
      </w:r>
      <w:r w:rsidR="004016DB" w:rsidRPr="0001452F">
        <w:rPr>
          <w:rFonts w:ascii="ＭＳ 明朝" w:eastAsia="ＭＳ 明朝" w:hAnsi="Century" w:hint="eastAsia"/>
        </w:rPr>
        <w:t>号</w:t>
      </w:r>
      <w:r w:rsidR="00AF4EA2">
        <w:rPr>
          <w:rFonts w:ascii="ＭＳ 明朝" w:eastAsia="ＭＳ 明朝" w:hAnsi="Century" w:hint="eastAsia"/>
        </w:rPr>
        <w:t>様式</w:t>
      </w:r>
      <w:r w:rsidR="004016DB" w:rsidRPr="0001452F">
        <w:rPr>
          <w:rFonts w:ascii="ＭＳ 明朝" w:eastAsia="ＭＳ 明朝" w:hAnsi="Century" w:hint="eastAsia"/>
        </w:rPr>
        <w:t>（第</w:t>
      </w:r>
      <w:r w:rsidR="00B664CF">
        <w:rPr>
          <w:rFonts w:ascii="ＭＳ 明朝" w:eastAsia="ＭＳ 明朝" w:hAnsi="Century" w:hint="eastAsia"/>
        </w:rPr>
        <w:t>8</w:t>
      </w:r>
      <w:r w:rsidR="004016DB" w:rsidRPr="0001452F">
        <w:rPr>
          <w:rFonts w:ascii="ＭＳ 明朝" w:eastAsia="ＭＳ 明朝" w:hAnsi="Century" w:hint="eastAsia"/>
        </w:rPr>
        <w:t>条関係）</w:t>
      </w:r>
    </w:p>
    <w:p w14:paraId="2C9133DD" w14:textId="2E19B9A0" w:rsidR="004016DB" w:rsidRPr="0040083F" w:rsidRDefault="00AF4EA2" w:rsidP="00AF4EA2">
      <w:pPr>
        <w:jc w:val="center"/>
        <w:rPr>
          <w:sz w:val="28"/>
          <w:szCs w:val="28"/>
        </w:rPr>
      </w:pPr>
      <w:r w:rsidRPr="0040083F">
        <w:rPr>
          <w:rFonts w:hint="eastAsia"/>
          <w:sz w:val="28"/>
          <w:szCs w:val="28"/>
        </w:rPr>
        <w:t>事業</w:t>
      </w:r>
      <w:r w:rsidR="004016DB" w:rsidRPr="0040083F">
        <w:rPr>
          <w:rFonts w:hint="eastAsia"/>
          <w:sz w:val="28"/>
          <w:szCs w:val="28"/>
        </w:rPr>
        <w:t>計画書</w:t>
      </w:r>
    </w:p>
    <w:tbl>
      <w:tblPr>
        <w:tblpPr w:leftFromText="142" w:rightFromText="142" w:vertAnchor="text" w:horzAnchor="margin" w:tblpXSpec="center" w:tblpY="336"/>
        <w:tblW w:w="106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7"/>
        <w:gridCol w:w="2261"/>
        <w:gridCol w:w="477"/>
        <w:gridCol w:w="2738"/>
        <w:gridCol w:w="2739"/>
      </w:tblGrid>
      <w:tr w:rsidR="003F6C1C" w:rsidRPr="0001452F" w14:paraId="1446707C" w14:textId="77777777" w:rsidTr="00DE34D4">
        <w:trPr>
          <w:trHeight w:val="1193"/>
        </w:trPr>
        <w:tc>
          <w:tcPr>
            <w:tcW w:w="2387" w:type="dxa"/>
            <w:tcBorders>
              <w:top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CFC821" w14:textId="77777777" w:rsidR="003F6C1C" w:rsidRPr="0001452F" w:rsidRDefault="003F6C1C" w:rsidP="003F6C1C">
            <w:r>
              <w:rPr>
                <w:rFonts w:hint="eastAsia"/>
              </w:rPr>
              <w:t>主たる業種</w:t>
            </w:r>
          </w:p>
        </w:tc>
        <w:tc>
          <w:tcPr>
            <w:tcW w:w="8222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23D9A1D" w14:textId="77777777" w:rsidR="003F6C1C" w:rsidRDefault="003F6C1C" w:rsidP="003F6C1C">
            <w:pPr>
              <w:spacing w:line="240" w:lineRule="exact"/>
            </w:pPr>
            <w:r>
              <w:rPr>
                <w:rFonts w:hint="eastAsia"/>
              </w:rPr>
              <w:t>【以下のいずれか一つを選択してください】</w:t>
            </w:r>
          </w:p>
          <w:p w14:paraId="704E3BC0" w14:textId="58245147" w:rsidR="003F6C1C" w:rsidRDefault="003F6C1C" w:rsidP="00DE34D4">
            <w:pPr>
              <w:spacing w:line="240" w:lineRule="exact"/>
              <w:ind w:firstLineChars="100" w:firstLine="221"/>
            </w:pPr>
            <w:r>
              <w:rPr>
                <w:rFonts w:hint="eastAsia"/>
              </w:rPr>
              <w:t>①（</w:t>
            </w:r>
            <w:r w:rsidR="00882BB9" w:rsidRPr="00882BB9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）商業・サービス業（宿泊業・娯楽業を除く）</w:t>
            </w:r>
          </w:p>
          <w:p w14:paraId="04572033" w14:textId="77777777" w:rsidR="003F6C1C" w:rsidRDefault="003F6C1C" w:rsidP="00DE34D4">
            <w:pPr>
              <w:spacing w:line="240" w:lineRule="exact"/>
              <w:ind w:firstLineChars="100" w:firstLine="221"/>
            </w:pPr>
            <w:r>
              <w:rPr>
                <w:rFonts w:hint="eastAsia"/>
              </w:rPr>
              <w:t>②（　）サービス業のうち宿泊業・娯楽業</w:t>
            </w:r>
          </w:p>
          <w:p w14:paraId="1D7B0A4A" w14:textId="77777777" w:rsidR="003F6C1C" w:rsidRPr="0001452F" w:rsidRDefault="003F6C1C" w:rsidP="00DE34D4">
            <w:pPr>
              <w:spacing w:line="240" w:lineRule="exact"/>
              <w:ind w:firstLineChars="100" w:firstLine="221"/>
            </w:pPr>
            <w:r>
              <w:rPr>
                <w:rFonts w:hint="eastAsia"/>
              </w:rPr>
              <w:t>③（　）製造業その他</w:t>
            </w:r>
          </w:p>
        </w:tc>
      </w:tr>
      <w:tr w:rsidR="003F6C1C" w:rsidRPr="0001452F" w14:paraId="6AA23607" w14:textId="77777777" w:rsidTr="00413647">
        <w:trPr>
          <w:trHeight w:val="718"/>
        </w:trPr>
        <w:tc>
          <w:tcPr>
            <w:tcW w:w="2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55EFFA" w14:textId="77777777" w:rsidR="003F6C1C" w:rsidRPr="0001452F" w:rsidRDefault="003F6C1C" w:rsidP="003F6C1C">
            <w:pPr>
              <w:spacing w:line="240" w:lineRule="exact"/>
              <w:ind w:right="658"/>
            </w:pPr>
            <w:r w:rsidRPr="0001452F">
              <w:rPr>
                <w:rFonts w:hint="eastAsia"/>
              </w:rPr>
              <w:t>常時使用する従業員数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4D19" w14:textId="044EEBE9" w:rsidR="003F6C1C" w:rsidRPr="0001452F" w:rsidRDefault="00882BB9" w:rsidP="003F6C1C">
            <w:pPr>
              <w:jc w:val="right"/>
            </w:pPr>
            <w:r w:rsidRPr="00882BB9">
              <w:rPr>
                <w:rFonts w:hint="eastAsia"/>
                <w:color w:val="FF0000"/>
              </w:rPr>
              <w:t>5</w:t>
            </w:r>
            <w:r w:rsidR="003F6C1C" w:rsidRPr="0001452F">
              <w:rPr>
                <w:rFonts w:hint="eastAsia"/>
              </w:rPr>
              <w:t>人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E748D" w14:textId="77777777" w:rsidR="003F6C1C" w:rsidRPr="007C6294" w:rsidRDefault="003F6C1C" w:rsidP="003F6C1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C6294">
              <w:rPr>
                <w:rFonts w:hint="eastAsia"/>
                <w:sz w:val="18"/>
                <w:szCs w:val="18"/>
              </w:rPr>
              <w:t>常時使用する従業員がいなければ、「０人」と記入してください。</w:t>
            </w:r>
          </w:p>
          <w:p w14:paraId="497A0F1A" w14:textId="77777777" w:rsidR="003F6C1C" w:rsidRPr="007C6294" w:rsidRDefault="003F6C1C" w:rsidP="003F6C1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C6294">
              <w:rPr>
                <w:rFonts w:hint="eastAsia"/>
                <w:sz w:val="18"/>
                <w:szCs w:val="18"/>
              </w:rPr>
              <w:t>従業員数が小規模事業者の定義を超える場合は申請できません。</w:t>
            </w:r>
          </w:p>
        </w:tc>
      </w:tr>
      <w:tr w:rsidR="0003545D" w:rsidRPr="0001452F" w14:paraId="2FB4B483" w14:textId="77777777" w:rsidTr="00E0149A">
        <w:trPr>
          <w:trHeight w:val="366"/>
        </w:trPr>
        <w:tc>
          <w:tcPr>
            <w:tcW w:w="2394" w:type="dxa"/>
            <w:gridSpan w:val="2"/>
            <w:vMerge w:val="restart"/>
            <w:tcBorders>
              <w:top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32A254B" w14:textId="3E0B6B2F" w:rsidR="0003545D" w:rsidRDefault="0003545D" w:rsidP="003F6C1C">
            <w:r>
              <w:rPr>
                <w:rFonts w:hint="eastAsia"/>
              </w:rPr>
              <w:t>事業の概要</w:t>
            </w:r>
          </w:p>
        </w:tc>
        <w:tc>
          <w:tcPr>
            <w:tcW w:w="8215" w:type="dxa"/>
            <w:gridSpan w:val="4"/>
            <w:tcBorders>
              <w:top w:val="single" w:sz="18" w:space="0" w:color="auto"/>
              <w:left w:val="single" w:sz="4" w:space="0" w:color="000000"/>
              <w:bottom w:val="single" w:sz="8" w:space="0" w:color="000000"/>
            </w:tcBorders>
          </w:tcPr>
          <w:p w14:paraId="247B77EE" w14:textId="0929494F" w:rsidR="0003545D" w:rsidRDefault="0003545D" w:rsidP="00E0149A">
            <w:r>
              <w:rPr>
                <w:rFonts w:hint="eastAsia"/>
              </w:rPr>
              <w:t>①実施する事業</w:t>
            </w:r>
            <w:r w:rsidRPr="00E0149A">
              <w:rPr>
                <w:rFonts w:hint="eastAsia"/>
              </w:rPr>
              <w:t>内容</w:t>
            </w:r>
            <w:r>
              <w:rPr>
                <w:rFonts w:hint="eastAsia"/>
              </w:rPr>
              <w:t>を記載すること</w:t>
            </w:r>
          </w:p>
        </w:tc>
      </w:tr>
      <w:tr w:rsidR="0003545D" w:rsidRPr="0001452F" w14:paraId="7E439B78" w14:textId="77777777" w:rsidTr="0003545D">
        <w:trPr>
          <w:trHeight w:val="930"/>
        </w:trPr>
        <w:tc>
          <w:tcPr>
            <w:tcW w:w="2394" w:type="dxa"/>
            <w:gridSpan w:val="2"/>
            <w:vMerge/>
            <w:tcBorders>
              <w:right w:val="single" w:sz="4" w:space="0" w:color="000000"/>
            </w:tcBorders>
            <w:shd w:val="clear" w:color="auto" w:fill="FFFF00"/>
            <w:vAlign w:val="center"/>
          </w:tcPr>
          <w:p w14:paraId="4F6EFA0F" w14:textId="77777777" w:rsidR="0003545D" w:rsidRDefault="0003545D" w:rsidP="003F6C1C"/>
        </w:tc>
        <w:tc>
          <w:tcPr>
            <w:tcW w:w="821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</w:tcPr>
          <w:p w14:paraId="0F9D7F79" w14:textId="444B237F" w:rsidR="00882BB9" w:rsidRPr="00882BB9" w:rsidRDefault="00882BB9" w:rsidP="00882BB9">
            <w:pPr>
              <w:rPr>
                <w:color w:val="FF0000"/>
              </w:rPr>
            </w:pPr>
            <w:r w:rsidRPr="00882BB9">
              <w:rPr>
                <w:color w:val="FF0000"/>
              </w:rPr>
              <w:t>本事業では、長洲金魚ファクトリーの販路拡大及び売上向上を目的として、新たに自社ホームページを制作する。現在は店舗販売や限られた販路での販売が中心となっており、遠方の顧客への情報発信や販売機会が十分ではない状況にある。</w:t>
            </w:r>
          </w:p>
          <w:p w14:paraId="6F7BDFBF" w14:textId="4B91B0E4" w:rsidR="0003545D" w:rsidRPr="00E0149A" w:rsidRDefault="00882BB9" w:rsidP="00E0149A">
            <w:pPr>
              <w:rPr>
                <w:rFonts w:hint="eastAsia"/>
              </w:rPr>
            </w:pPr>
            <w:r w:rsidRPr="00882BB9">
              <w:rPr>
                <w:color w:val="FF0000"/>
              </w:rPr>
              <w:t>そこで、金魚の販売情報や飼育情報、長洲町の金魚文化の魅力等を掲載したホームページを制作し、全国の顧客へ向けた情報発信を行う。また、商品紹介や問い合わせ機能を整備することで、新規顧客の獲得を図る。</w:t>
            </w:r>
          </w:p>
        </w:tc>
      </w:tr>
      <w:tr w:rsidR="0003545D" w:rsidRPr="0001452F" w14:paraId="205B53EA" w14:textId="77777777" w:rsidTr="0003545D">
        <w:trPr>
          <w:trHeight w:val="290"/>
        </w:trPr>
        <w:tc>
          <w:tcPr>
            <w:tcW w:w="2394" w:type="dxa"/>
            <w:gridSpan w:val="2"/>
            <w:vMerge/>
            <w:tcBorders>
              <w:right w:val="single" w:sz="4" w:space="0" w:color="000000"/>
            </w:tcBorders>
            <w:shd w:val="clear" w:color="auto" w:fill="FFFF00"/>
            <w:vAlign w:val="center"/>
          </w:tcPr>
          <w:p w14:paraId="19E04D14" w14:textId="77777777" w:rsidR="0003545D" w:rsidRDefault="0003545D" w:rsidP="003F6C1C"/>
        </w:tc>
        <w:tc>
          <w:tcPr>
            <w:tcW w:w="8215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</w:tcPr>
          <w:p w14:paraId="445B3250" w14:textId="61E4CDF1" w:rsidR="0003545D" w:rsidRDefault="0003545D" w:rsidP="00E0149A">
            <w:r>
              <w:rPr>
                <w:rFonts w:hint="eastAsia"/>
              </w:rPr>
              <w:t>②事業実施による改善効果を記載すること</w:t>
            </w:r>
          </w:p>
          <w:p w14:paraId="4CF9A5D2" w14:textId="38631657" w:rsidR="0003545D" w:rsidRDefault="0003545D" w:rsidP="00E0149A">
            <w:r>
              <w:rPr>
                <w:rFonts w:hint="eastAsia"/>
              </w:rPr>
              <w:t>（生産性向上や売上増加などにつながる改善効果を記載）</w:t>
            </w:r>
          </w:p>
        </w:tc>
      </w:tr>
      <w:tr w:rsidR="0003545D" w:rsidRPr="0001452F" w14:paraId="68BAA88C" w14:textId="77777777" w:rsidTr="0003545D">
        <w:trPr>
          <w:trHeight w:val="930"/>
        </w:trPr>
        <w:tc>
          <w:tcPr>
            <w:tcW w:w="2394" w:type="dxa"/>
            <w:gridSpan w:val="2"/>
            <w:vMerge/>
            <w:tcBorders>
              <w:right w:val="single" w:sz="4" w:space="0" w:color="000000"/>
            </w:tcBorders>
            <w:shd w:val="clear" w:color="auto" w:fill="FFFF00"/>
            <w:vAlign w:val="center"/>
          </w:tcPr>
          <w:p w14:paraId="28E73AF4" w14:textId="77777777" w:rsidR="0003545D" w:rsidRDefault="0003545D" w:rsidP="003F6C1C"/>
        </w:tc>
        <w:tc>
          <w:tcPr>
            <w:tcW w:w="8215" w:type="dxa"/>
            <w:gridSpan w:val="4"/>
            <w:tcBorders>
              <w:top w:val="single" w:sz="8" w:space="0" w:color="auto"/>
              <w:left w:val="single" w:sz="4" w:space="0" w:color="000000"/>
              <w:bottom w:val="single" w:sz="18" w:space="0" w:color="auto"/>
            </w:tcBorders>
          </w:tcPr>
          <w:p w14:paraId="49CD6C25" w14:textId="29098299" w:rsidR="00430AF3" w:rsidRPr="00882BB9" w:rsidRDefault="00882BB9" w:rsidP="00882BB9">
            <w:pPr>
              <w:rPr>
                <w:rFonts w:hint="eastAsia"/>
                <w:color w:val="FF0000"/>
              </w:rPr>
            </w:pPr>
            <w:r w:rsidRPr="00882BB9">
              <w:rPr>
                <w:color w:val="FF0000"/>
              </w:rPr>
              <w:t>現在は店舗販売や限られた販路での販売が中心となっており、遠方の顧客への情報発信や販売機会が十分ではない状況にある。そこで、金魚の販売情報や飼育情報、長洲町の金魚文化の魅力等を掲載したホームページを制作し、全国の顧客へ向けた情報発信を行う。また、商品紹介や問い合わせ機能を整備することで、新規顧客の獲得を図る。これにより、長洲町の特産である金魚の魅力を広く発信し、販路拡大を図るとともに、地域資源の活用による事業の持続的発展を目指す。</w:t>
            </w:r>
          </w:p>
        </w:tc>
      </w:tr>
      <w:tr w:rsidR="003442A4" w:rsidRPr="0001452F" w14:paraId="23C1F405" w14:textId="77777777" w:rsidTr="003442A4">
        <w:trPr>
          <w:trHeight w:val="717"/>
        </w:trPr>
        <w:tc>
          <w:tcPr>
            <w:tcW w:w="2394" w:type="dxa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AD60682" w14:textId="0D4ABA87" w:rsidR="00C242D4" w:rsidRPr="00DF5142" w:rsidRDefault="003442A4" w:rsidP="003442A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15502">
              <w:rPr>
                <w:rFonts w:asciiTheme="minorEastAsia" w:hAnsiTheme="minorEastAsia" w:hint="eastAsia"/>
                <w:color w:val="000000" w:themeColor="text1"/>
                <w:sz w:val="22"/>
              </w:rPr>
              <w:t>経費区分</w:t>
            </w:r>
          </w:p>
        </w:tc>
        <w:tc>
          <w:tcPr>
            <w:tcW w:w="273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3710BAC" w14:textId="3A2F04C6" w:rsidR="003442A4" w:rsidRPr="00E0149A" w:rsidRDefault="003442A4" w:rsidP="003442A4">
            <w:r w:rsidRPr="00415502">
              <w:rPr>
                <w:rFonts w:asciiTheme="minorEastAsia" w:hAnsiTheme="minorEastAsia" w:hint="eastAsia"/>
                <w:color w:val="000000" w:themeColor="text1"/>
                <w:sz w:val="22"/>
              </w:rPr>
              <w:t>内容・必要理由</w:t>
            </w:r>
          </w:p>
        </w:tc>
        <w:tc>
          <w:tcPr>
            <w:tcW w:w="27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2D9ABC3" w14:textId="1B68C472" w:rsidR="003442A4" w:rsidRPr="00C74FFC" w:rsidRDefault="003442A4" w:rsidP="00C74F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15502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経費内訳</w:t>
            </w:r>
          </w:p>
        </w:tc>
        <w:tc>
          <w:tcPr>
            <w:tcW w:w="2739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FC4962C" w14:textId="7B97FDA2" w:rsidR="003442A4" w:rsidRPr="00C74FFC" w:rsidRDefault="003442A4" w:rsidP="00C74F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15502">
              <w:rPr>
                <w:rFonts w:asciiTheme="minorEastAsia" w:hAnsiTheme="minorEastAsia" w:hint="eastAsia"/>
                <w:color w:val="000000" w:themeColor="text1"/>
                <w:sz w:val="22"/>
              </w:rPr>
              <w:t>補助対象経費（税抜）</w:t>
            </w:r>
          </w:p>
        </w:tc>
      </w:tr>
      <w:tr w:rsidR="003442A4" w:rsidRPr="0001452F" w14:paraId="71E8B5D9" w14:textId="77777777" w:rsidTr="003442A4">
        <w:trPr>
          <w:trHeight w:val="475"/>
        </w:trPr>
        <w:tc>
          <w:tcPr>
            <w:tcW w:w="2394" w:type="dxa"/>
            <w:gridSpan w:val="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53E3DD9" w14:textId="54EBB048" w:rsidR="003442A4" w:rsidRPr="00882BB9" w:rsidRDefault="00882BB9" w:rsidP="003F6C1C">
            <w:pPr>
              <w:rPr>
                <w:color w:val="FF0000"/>
              </w:rPr>
            </w:pPr>
            <w:r w:rsidRPr="00882BB9">
              <w:rPr>
                <w:color w:val="FF0000"/>
              </w:rPr>
              <w:t>広報費</w:t>
            </w:r>
          </w:p>
        </w:tc>
        <w:tc>
          <w:tcPr>
            <w:tcW w:w="273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D794EF" w14:textId="64C32631" w:rsidR="003442A4" w:rsidRPr="00882BB9" w:rsidRDefault="00882BB9" w:rsidP="00E0149A">
            <w:pPr>
              <w:rPr>
                <w:color w:val="FF0000"/>
              </w:rPr>
            </w:pPr>
            <w:r w:rsidRPr="00882BB9">
              <w:rPr>
                <w:color w:val="FF0000"/>
              </w:rPr>
              <w:t>全国への販路拡大及び新規顧客獲得のため、自社ホームページを制作する</w:t>
            </w:r>
          </w:p>
        </w:tc>
        <w:tc>
          <w:tcPr>
            <w:tcW w:w="2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96C45" w14:textId="2A8E97B5" w:rsidR="003442A4" w:rsidRPr="00882BB9" w:rsidRDefault="00882BB9" w:rsidP="00E0149A">
            <w:pPr>
              <w:rPr>
                <w:color w:val="FF0000"/>
              </w:rPr>
            </w:pPr>
            <w:r w:rsidRPr="00882BB9">
              <w:rPr>
                <w:color w:val="FF0000"/>
              </w:rPr>
              <w:t>ホームページ制作費</w:t>
            </w:r>
          </w:p>
        </w:tc>
        <w:tc>
          <w:tcPr>
            <w:tcW w:w="2739" w:type="dxa"/>
            <w:tcBorders>
              <w:left w:val="single" w:sz="8" w:space="0" w:color="000000"/>
              <w:bottom w:val="single" w:sz="8" w:space="0" w:color="000000"/>
            </w:tcBorders>
          </w:tcPr>
          <w:p w14:paraId="793B4591" w14:textId="45CF3282" w:rsidR="003442A4" w:rsidRPr="00882BB9" w:rsidRDefault="00882BB9" w:rsidP="00E0149A">
            <w:pPr>
              <w:rPr>
                <w:color w:val="FF0000"/>
              </w:rPr>
            </w:pPr>
            <w:r w:rsidRPr="00882BB9">
              <w:rPr>
                <w:color w:val="FF0000"/>
              </w:rPr>
              <w:t>500,000</w:t>
            </w:r>
            <w:r w:rsidRPr="00882BB9">
              <w:rPr>
                <w:color w:val="FF0000"/>
              </w:rPr>
              <w:t>円</w:t>
            </w:r>
          </w:p>
        </w:tc>
      </w:tr>
      <w:tr w:rsidR="003442A4" w:rsidRPr="0001452F" w14:paraId="70CE08E7" w14:textId="77777777" w:rsidTr="00663F9D">
        <w:trPr>
          <w:trHeight w:val="184"/>
        </w:trPr>
        <w:tc>
          <w:tcPr>
            <w:tcW w:w="78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3F7CC3E" w14:textId="05F82A7C" w:rsidR="003442A4" w:rsidRPr="00E0149A" w:rsidRDefault="00663F9D" w:rsidP="00E0149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Pr="00663F9D">
              <w:rPr>
                <w:rFonts w:hint="eastAsia"/>
              </w:rPr>
              <w:t>）補助対象経費合計（税抜）</w:t>
            </w:r>
          </w:p>
        </w:tc>
        <w:tc>
          <w:tcPr>
            <w:tcW w:w="2739" w:type="dxa"/>
            <w:tcBorders>
              <w:left w:val="single" w:sz="8" w:space="0" w:color="000000"/>
              <w:bottom w:val="single" w:sz="8" w:space="0" w:color="000000"/>
            </w:tcBorders>
          </w:tcPr>
          <w:p w14:paraId="04634EAE" w14:textId="22C042D3" w:rsidR="003442A4" w:rsidRPr="00882BB9" w:rsidRDefault="00882BB9" w:rsidP="00E0149A">
            <w:r>
              <w:rPr>
                <w:rFonts w:hint="eastAsia"/>
                <w:color w:val="FF0000"/>
              </w:rPr>
              <w:t>5</w:t>
            </w:r>
            <w:r w:rsidRPr="00882BB9">
              <w:rPr>
                <w:color w:val="FF0000"/>
              </w:rPr>
              <w:t>00,000</w:t>
            </w:r>
            <w:r w:rsidRPr="00882BB9">
              <w:rPr>
                <w:color w:val="FF0000"/>
              </w:rPr>
              <w:t>円</w:t>
            </w:r>
          </w:p>
        </w:tc>
      </w:tr>
      <w:tr w:rsidR="003442A4" w:rsidRPr="0001452F" w14:paraId="3601650C" w14:textId="77777777" w:rsidTr="00663F9D">
        <w:trPr>
          <w:trHeight w:val="184"/>
        </w:trPr>
        <w:tc>
          <w:tcPr>
            <w:tcW w:w="7870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AC56215" w14:textId="1D534CC6" w:rsidR="00663F9D" w:rsidRDefault="00663F9D" w:rsidP="00663F9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）補助金交付申請額</w:t>
            </w:r>
          </w:p>
          <w:p w14:paraId="0F005541" w14:textId="283528F4" w:rsidR="003442A4" w:rsidRPr="00E0149A" w:rsidRDefault="00663F9D" w:rsidP="00663F9D">
            <w:r>
              <w:rPr>
                <w:rFonts w:hint="eastAsia"/>
              </w:rPr>
              <w:t xml:space="preserve">　</w:t>
            </w:r>
            <w:r w:rsidR="00274C81"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="00274C81">
              <w:rPr>
                <w:rFonts w:hint="eastAsia"/>
              </w:rPr>
              <w:t>）</w:t>
            </w:r>
            <w:r>
              <w:rPr>
                <w:rFonts w:hint="eastAsia"/>
              </w:rPr>
              <w:t>×</w:t>
            </w:r>
            <w:r w:rsidR="00274C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補助率</w:t>
            </w:r>
            <w:r w:rsidR="009D763E">
              <w:rPr>
                <w:rFonts w:hint="eastAsia"/>
              </w:rPr>
              <w:t>4</w:t>
            </w:r>
            <w:r>
              <w:rPr>
                <w:rFonts w:hint="eastAsia"/>
              </w:rPr>
              <w:t>/</w:t>
            </w:r>
            <w:r w:rsidR="009D763E">
              <w:rPr>
                <w:rFonts w:hint="eastAsia"/>
              </w:rPr>
              <w:t>5</w:t>
            </w:r>
            <w:r>
              <w:rPr>
                <w:rFonts w:hint="eastAsia"/>
              </w:rPr>
              <w:t>以内（千円未満切捨て）※上限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万円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  <w:vAlign w:val="center"/>
          </w:tcPr>
          <w:p w14:paraId="1AD344C1" w14:textId="6BB6C4DB" w:rsidR="003442A4" w:rsidRPr="00663F9D" w:rsidRDefault="00882BB9" w:rsidP="00E0149A">
            <w:r w:rsidRPr="00882BB9">
              <w:rPr>
                <w:rFonts w:hint="eastAsia"/>
                <w:color w:val="FF0000"/>
              </w:rPr>
              <w:t>300,000</w:t>
            </w:r>
            <w:r w:rsidRPr="00882BB9">
              <w:rPr>
                <w:rFonts w:hint="eastAsia"/>
                <w:color w:val="FF0000"/>
              </w:rPr>
              <w:t>円</w:t>
            </w:r>
          </w:p>
        </w:tc>
      </w:tr>
    </w:tbl>
    <w:p w14:paraId="0DFB7544" w14:textId="1B191DA9" w:rsidR="00EB2270" w:rsidRPr="004016DB" w:rsidRDefault="00DF5142" w:rsidP="004016DB">
      <w:r w:rsidRPr="00DF5142">
        <w:rPr>
          <w:rFonts w:hint="eastAsia"/>
        </w:rPr>
        <w:t>※経費区分には、「機械装置等費」</w:t>
      </w:r>
      <w:r>
        <w:rPr>
          <w:rFonts w:hint="eastAsia"/>
        </w:rPr>
        <w:t>から</w:t>
      </w:r>
      <w:r w:rsidRPr="00DF5142">
        <w:rPr>
          <w:rFonts w:hint="eastAsia"/>
        </w:rPr>
        <w:t>「外注費」までの各費目を記入してください。</w:t>
      </w:r>
    </w:p>
    <w:sectPr w:rsidR="00EB2270" w:rsidRPr="004016DB" w:rsidSect="00DF5142">
      <w:footerReference w:type="default" r:id="rId6"/>
      <w:pgSz w:w="11906" w:h="16838" w:code="9"/>
      <w:pgMar w:top="1134" w:right="1418" w:bottom="1134" w:left="1418" w:header="720" w:footer="720" w:gutter="0"/>
      <w:cols w:space="720"/>
      <w:noEndnote/>
      <w:docGrid w:type="linesAndChars" w:linePitch="45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9B78" w14:textId="77777777" w:rsidR="001B7A70" w:rsidRDefault="001B7A70">
      <w:r>
        <w:separator/>
      </w:r>
    </w:p>
  </w:endnote>
  <w:endnote w:type="continuationSeparator" w:id="0">
    <w:p w14:paraId="7EF528C1" w14:textId="77777777" w:rsidR="001B7A70" w:rsidRDefault="001B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AA9E" w14:textId="77777777" w:rsidR="00083964" w:rsidRDefault="001505CA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C50F0C">
      <w:rPr>
        <w:rFonts w:ascii="ＭＳ 明朝" w:eastAsia="ＭＳ 明朝" w:cs="ＭＳ 明朝"/>
        <w:noProof/>
        <w:kern w:val="0"/>
        <w:sz w:val="24"/>
        <w:szCs w:val="24"/>
      </w:rPr>
      <w:t>1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C50F0C">
      <w:rPr>
        <w:rFonts w:ascii="ＭＳ 明朝" w:eastAsia="ＭＳ 明朝" w:cs="ＭＳ 明朝"/>
        <w:noProof/>
        <w:kern w:val="0"/>
        <w:sz w:val="24"/>
        <w:szCs w:val="24"/>
      </w:rPr>
      <w:t>2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43B4" w14:textId="77777777" w:rsidR="001B7A70" w:rsidRDefault="001B7A70">
      <w:r>
        <w:separator/>
      </w:r>
    </w:p>
  </w:footnote>
  <w:footnote w:type="continuationSeparator" w:id="0">
    <w:p w14:paraId="7D9CF258" w14:textId="77777777" w:rsidR="001B7A70" w:rsidRDefault="001B7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C9"/>
    <w:rsid w:val="00005F84"/>
    <w:rsid w:val="0001702F"/>
    <w:rsid w:val="0003545D"/>
    <w:rsid w:val="00083964"/>
    <w:rsid w:val="000D6A97"/>
    <w:rsid w:val="000E60ED"/>
    <w:rsid w:val="00145CB9"/>
    <w:rsid w:val="001505CA"/>
    <w:rsid w:val="001A2778"/>
    <w:rsid w:val="001B7A70"/>
    <w:rsid w:val="002039B6"/>
    <w:rsid w:val="00247820"/>
    <w:rsid w:val="00253D94"/>
    <w:rsid w:val="00274C81"/>
    <w:rsid w:val="002827FB"/>
    <w:rsid w:val="002A7A57"/>
    <w:rsid w:val="00340415"/>
    <w:rsid w:val="003442A4"/>
    <w:rsid w:val="003F058C"/>
    <w:rsid w:val="003F6C1C"/>
    <w:rsid w:val="0040083F"/>
    <w:rsid w:val="004016DB"/>
    <w:rsid w:val="00413647"/>
    <w:rsid w:val="00430AF3"/>
    <w:rsid w:val="00490169"/>
    <w:rsid w:val="004B7B3C"/>
    <w:rsid w:val="004F03BE"/>
    <w:rsid w:val="00502A58"/>
    <w:rsid w:val="00503476"/>
    <w:rsid w:val="0058608B"/>
    <w:rsid w:val="00587B21"/>
    <w:rsid w:val="005C3FDE"/>
    <w:rsid w:val="005E45C9"/>
    <w:rsid w:val="005F0799"/>
    <w:rsid w:val="005F2139"/>
    <w:rsid w:val="005F56E1"/>
    <w:rsid w:val="00614B9B"/>
    <w:rsid w:val="00663F9D"/>
    <w:rsid w:val="00697725"/>
    <w:rsid w:val="00704092"/>
    <w:rsid w:val="007150E9"/>
    <w:rsid w:val="007C6294"/>
    <w:rsid w:val="007D11F1"/>
    <w:rsid w:val="008059DB"/>
    <w:rsid w:val="0084202B"/>
    <w:rsid w:val="008612E8"/>
    <w:rsid w:val="00872360"/>
    <w:rsid w:val="00882BB9"/>
    <w:rsid w:val="008970EB"/>
    <w:rsid w:val="008D2ABE"/>
    <w:rsid w:val="008F05E6"/>
    <w:rsid w:val="009D763E"/>
    <w:rsid w:val="00A42E53"/>
    <w:rsid w:val="00A73B80"/>
    <w:rsid w:val="00AB0D53"/>
    <w:rsid w:val="00AD5351"/>
    <w:rsid w:val="00AF4EA2"/>
    <w:rsid w:val="00B36549"/>
    <w:rsid w:val="00B46916"/>
    <w:rsid w:val="00B664CF"/>
    <w:rsid w:val="00B71BE3"/>
    <w:rsid w:val="00C242D4"/>
    <w:rsid w:val="00C50F0C"/>
    <w:rsid w:val="00C73989"/>
    <w:rsid w:val="00C74FFC"/>
    <w:rsid w:val="00CA1995"/>
    <w:rsid w:val="00D37F42"/>
    <w:rsid w:val="00D44DF5"/>
    <w:rsid w:val="00DB1855"/>
    <w:rsid w:val="00DE34D4"/>
    <w:rsid w:val="00DF5142"/>
    <w:rsid w:val="00E0149A"/>
    <w:rsid w:val="00E317E0"/>
    <w:rsid w:val="00E96126"/>
    <w:rsid w:val="00EB2270"/>
    <w:rsid w:val="00ED1703"/>
    <w:rsid w:val="00F25853"/>
    <w:rsid w:val="00F412EB"/>
    <w:rsid w:val="00F51961"/>
    <w:rsid w:val="00F60314"/>
    <w:rsid w:val="00F85541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32B02"/>
  <w14:defaultImageDpi w14:val="0"/>
  <w15:docId w15:val="{A8462AF8-35C8-4B4C-A442-0E888214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0E9"/>
  </w:style>
  <w:style w:type="paragraph" w:styleId="a5">
    <w:name w:val="footer"/>
    <w:basedOn w:val="a"/>
    <w:link w:val="a6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0E9"/>
  </w:style>
  <w:style w:type="table" w:styleId="a7">
    <w:name w:val="Table Grid"/>
    <w:basedOn w:val="a1"/>
    <w:uiPriority w:val="59"/>
    <w:rsid w:val="00F4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059DB"/>
    <w:pPr>
      <w:widowControl/>
      <w:spacing w:line="120" w:lineRule="atLeast"/>
      <w:jc w:val="center"/>
    </w:pPr>
    <w:rPr>
      <w:rFonts w:ascii="ＭＳ 明朝" w:eastAsia="ＭＳ 明朝" w:hAnsi="ＭＳ 明朝" w:cs="Times New Roman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8059DB"/>
    <w:rPr>
      <w:rFonts w:ascii="ＭＳ 明朝" w:eastAsia="ＭＳ 明朝" w:hAnsi="ＭＳ 明朝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5F5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56E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uiPriority w:val="59"/>
    <w:rsid w:val="00F85541"/>
    <w:pPr>
      <w:spacing w:line="380" w:lineRule="exact"/>
    </w:pPr>
    <w:rPr>
      <w:rFonts w:cs="Times New Roman"/>
      <w:kern w:val="0"/>
      <w:sz w:val="22"/>
    </w:rPr>
    <w:tblPr/>
  </w:style>
  <w:style w:type="table" w:customStyle="1" w:styleId="TableNormal1">
    <w:name w:val="Table Normal1"/>
    <w:uiPriority w:val="2"/>
    <w:semiHidden/>
    <w:unhideWhenUsed/>
    <w:qFormat/>
    <w:rsid w:val="004016DB"/>
    <w:pPr>
      <w:widowControl w:val="0"/>
      <w:autoSpaceDE w:val="0"/>
      <w:autoSpaceDN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 </cp:lastModifiedBy>
  <cp:revision>16</cp:revision>
  <cp:lastPrinted>2026-03-30T10:12:00Z</cp:lastPrinted>
  <dcterms:created xsi:type="dcterms:W3CDTF">2026-03-29T23:09:00Z</dcterms:created>
  <dcterms:modified xsi:type="dcterms:W3CDTF">2026-04-24T00:53:00Z</dcterms:modified>
</cp:coreProperties>
</file>